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9FCC" w14:textId="726BF5E0" w:rsidR="00AF38D4" w:rsidRDefault="00AF38D4" w:rsidP="00AF38D4">
      <w:pPr>
        <w:ind w:firstLineChars="3000" w:firstLine="6479"/>
        <w:textAlignment w:val="center"/>
      </w:pPr>
      <w:r>
        <w:rPr>
          <w:rFonts w:hint="eastAsia"/>
        </w:rPr>
        <w:t>６千社協VC発第１４０号</w:t>
      </w:r>
    </w:p>
    <w:p w14:paraId="27077AEF" w14:textId="66A5D6C0" w:rsidR="00AF38D4" w:rsidRDefault="00AF38D4" w:rsidP="00E52B1B">
      <w:pPr>
        <w:ind w:firstLineChars="1200" w:firstLine="2591"/>
        <w:textAlignment w:val="center"/>
      </w:pPr>
      <w:r>
        <w:rPr>
          <w:rFonts w:hint="eastAsia"/>
        </w:rPr>
        <w:t xml:space="preserve">　　　　　　　　　　　　　　　　　　　　　　　　事務局長決裁</w:t>
      </w:r>
    </w:p>
    <w:p w14:paraId="2CF941B5" w14:textId="0C3D4EDF" w:rsidR="00B11400" w:rsidRDefault="00B11400" w:rsidP="00E52B1B">
      <w:pPr>
        <w:ind w:firstLineChars="1200" w:firstLine="2591"/>
        <w:textAlignment w:val="center"/>
      </w:pPr>
      <w:r>
        <w:rPr>
          <w:rFonts w:hint="eastAsia"/>
        </w:rPr>
        <w:t>社会福祉法人千代田区社会福祉協議会</w:t>
      </w:r>
    </w:p>
    <w:p w14:paraId="715A8D73" w14:textId="77777777" w:rsidR="00587C69" w:rsidRPr="00404A95" w:rsidRDefault="00587C69" w:rsidP="007409A7">
      <w:pPr>
        <w:jc w:val="center"/>
        <w:textAlignment w:val="center"/>
        <w:rPr>
          <w:sz w:val="36"/>
          <w:szCs w:val="36"/>
        </w:rPr>
      </w:pPr>
      <w:bookmarkStart w:id="0" w:name="_Hlk13067258"/>
      <w:bookmarkStart w:id="1" w:name="OLE_LINK2"/>
      <w:r w:rsidRPr="00404A95">
        <w:rPr>
          <w:rFonts w:hint="eastAsia"/>
          <w:sz w:val="36"/>
          <w:szCs w:val="36"/>
        </w:rPr>
        <w:t>ふれあいサロン</w:t>
      </w:r>
      <w:r w:rsidR="004514D1" w:rsidRPr="00404A95">
        <w:rPr>
          <w:rFonts w:hint="eastAsia"/>
          <w:sz w:val="36"/>
          <w:szCs w:val="36"/>
        </w:rPr>
        <w:t>活動助成</w:t>
      </w:r>
      <w:r w:rsidRPr="00404A95">
        <w:rPr>
          <w:rFonts w:hint="eastAsia"/>
          <w:sz w:val="36"/>
          <w:szCs w:val="36"/>
        </w:rPr>
        <w:t>審査会</w:t>
      </w:r>
      <w:bookmarkEnd w:id="0"/>
      <w:r w:rsidRPr="00404A95">
        <w:rPr>
          <w:rFonts w:hint="eastAsia"/>
          <w:sz w:val="36"/>
          <w:szCs w:val="36"/>
        </w:rPr>
        <w:t>設置要領</w:t>
      </w:r>
    </w:p>
    <w:p w14:paraId="39F166AB" w14:textId="77777777" w:rsidR="00820140" w:rsidRDefault="00820140" w:rsidP="00587C69">
      <w:pPr>
        <w:textAlignment w:val="center"/>
      </w:pPr>
      <w:bookmarkStart w:id="2" w:name="_Hlk13050712"/>
      <w:bookmarkEnd w:id="1"/>
    </w:p>
    <w:p w14:paraId="7CFC8B8E" w14:textId="77777777" w:rsidR="007409A7" w:rsidRDefault="007409A7" w:rsidP="00587C69">
      <w:pPr>
        <w:textAlignment w:val="center"/>
      </w:pPr>
      <w:r>
        <w:rPr>
          <w:rFonts w:hint="eastAsia"/>
        </w:rPr>
        <w:t>（総則）</w:t>
      </w:r>
    </w:p>
    <w:p w14:paraId="7F82B3D4" w14:textId="77777777" w:rsidR="007409A7" w:rsidRDefault="007409A7" w:rsidP="00587C69">
      <w:pPr>
        <w:textAlignment w:val="center"/>
      </w:pPr>
      <w:r>
        <w:rPr>
          <w:rFonts w:hint="eastAsia"/>
        </w:rPr>
        <w:t>第１条　この要領は、</w:t>
      </w:r>
      <w:bookmarkStart w:id="3" w:name="OLE_LINK1"/>
      <w:r w:rsidRPr="003551A9">
        <w:rPr>
          <w:rFonts w:hint="eastAsia"/>
        </w:rPr>
        <w:t>ふれあいサロン</w:t>
      </w:r>
      <w:r w:rsidR="004514D1">
        <w:rPr>
          <w:rFonts w:hint="eastAsia"/>
        </w:rPr>
        <w:t>活動助成</w:t>
      </w:r>
      <w:r w:rsidRPr="003551A9">
        <w:rPr>
          <w:rFonts w:hint="eastAsia"/>
        </w:rPr>
        <w:t>要綱</w:t>
      </w:r>
      <w:bookmarkEnd w:id="3"/>
      <w:r>
        <w:rPr>
          <w:rFonts w:hint="eastAsia"/>
        </w:rPr>
        <w:t>（以下、</w:t>
      </w:r>
      <w:r w:rsidR="004514D1">
        <w:rPr>
          <w:rFonts w:hint="eastAsia"/>
        </w:rPr>
        <w:t>助成</w:t>
      </w:r>
      <w:r>
        <w:rPr>
          <w:rFonts w:hint="eastAsia"/>
        </w:rPr>
        <w:t>要綱という。）第</w:t>
      </w:r>
      <w:r w:rsidR="004514D1">
        <w:rPr>
          <w:rFonts w:hint="eastAsia"/>
        </w:rPr>
        <w:t>７</w:t>
      </w:r>
      <w:r>
        <w:rPr>
          <w:rFonts w:hint="eastAsia"/>
        </w:rPr>
        <w:t>条の規定に基づき、</w:t>
      </w:r>
      <w:r w:rsidRPr="003551A9">
        <w:rPr>
          <w:rFonts w:hint="eastAsia"/>
        </w:rPr>
        <w:t>ふれあいサロン</w:t>
      </w:r>
      <w:r w:rsidR="004514D1">
        <w:rPr>
          <w:rFonts w:hint="eastAsia"/>
        </w:rPr>
        <w:t>活動助成</w:t>
      </w:r>
      <w:r w:rsidRPr="003551A9">
        <w:rPr>
          <w:rFonts w:hint="eastAsia"/>
        </w:rPr>
        <w:t>審査会</w:t>
      </w:r>
      <w:r>
        <w:rPr>
          <w:rFonts w:hint="eastAsia"/>
        </w:rPr>
        <w:t>（以下、審査会という。）の設置・運営に必要な事項を定める。</w:t>
      </w:r>
    </w:p>
    <w:p w14:paraId="5439C5EC" w14:textId="77777777" w:rsidR="007409A7" w:rsidRDefault="007409A7" w:rsidP="00587C69">
      <w:pPr>
        <w:textAlignment w:val="center"/>
      </w:pPr>
    </w:p>
    <w:p w14:paraId="476ADCF4" w14:textId="77777777" w:rsidR="007409A7" w:rsidRDefault="007409A7" w:rsidP="00587C69">
      <w:pPr>
        <w:textAlignment w:val="center"/>
      </w:pPr>
      <w:r>
        <w:rPr>
          <w:rFonts w:hint="eastAsia"/>
        </w:rPr>
        <w:t>（構成）</w:t>
      </w:r>
    </w:p>
    <w:p w14:paraId="69AB5DE5" w14:textId="77777777" w:rsidR="007409A7" w:rsidRDefault="007409A7" w:rsidP="00587C69">
      <w:pPr>
        <w:textAlignment w:val="center"/>
      </w:pPr>
      <w:r>
        <w:rPr>
          <w:rFonts w:hint="eastAsia"/>
        </w:rPr>
        <w:t>第２条　審査会</w:t>
      </w:r>
      <w:r w:rsidR="00467D93">
        <w:rPr>
          <w:rFonts w:hint="eastAsia"/>
        </w:rPr>
        <w:t>委員</w:t>
      </w:r>
      <w:r>
        <w:rPr>
          <w:rFonts w:hint="eastAsia"/>
        </w:rPr>
        <w:t>の構成は、次のとおりとする。</w:t>
      </w:r>
    </w:p>
    <w:p w14:paraId="6E3E118D" w14:textId="77777777" w:rsidR="007409A7" w:rsidRDefault="007409A7" w:rsidP="00587C69">
      <w:pPr>
        <w:textAlignment w:val="center"/>
      </w:pPr>
      <w:r w:rsidRPr="009C652F">
        <w:rPr>
          <w:rFonts w:hint="eastAsia"/>
        </w:rPr>
        <w:t>①</w:t>
      </w:r>
      <w:r>
        <w:rPr>
          <w:rFonts w:hint="eastAsia"/>
        </w:rPr>
        <w:t>千代田区福祉総務課長</w:t>
      </w:r>
    </w:p>
    <w:p w14:paraId="5E34359F" w14:textId="77777777" w:rsidR="007409A7" w:rsidRDefault="007409A7" w:rsidP="00587C69">
      <w:pPr>
        <w:textAlignment w:val="center"/>
      </w:pPr>
      <w:r>
        <w:rPr>
          <w:rFonts w:hint="eastAsia"/>
        </w:rPr>
        <w:t>②千代田区在宅支援課長</w:t>
      </w:r>
    </w:p>
    <w:p w14:paraId="13FA0814" w14:textId="77777777" w:rsidR="007409A7" w:rsidRDefault="007409A7" w:rsidP="00587C69">
      <w:pPr>
        <w:textAlignment w:val="center"/>
      </w:pPr>
      <w:r>
        <w:rPr>
          <w:rFonts w:hint="eastAsia"/>
        </w:rPr>
        <w:t>③千代田区社会福祉協議会（以下、</w:t>
      </w:r>
      <w:r w:rsidR="004514D1">
        <w:rPr>
          <w:rFonts w:hint="eastAsia"/>
        </w:rPr>
        <w:t>社協</w:t>
      </w:r>
      <w:r>
        <w:rPr>
          <w:rFonts w:hint="eastAsia"/>
        </w:rPr>
        <w:t>という。）</w:t>
      </w:r>
      <w:r w:rsidR="00467D93">
        <w:rPr>
          <w:rFonts w:hint="eastAsia"/>
        </w:rPr>
        <w:t>事務局長</w:t>
      </w:r>
    </w:p>
    <w:p w14:paraId="7A14AFA5" w14:textId="60452A02" w:rsidR="007409A7" w:rsidRDefault="007409A7" w:rsidP="00587C69">
      <w:pPr>
        <w:textAlignment w:val="center"/>
      </w:pPr>
      <w:r>
        <w:rPr>
          <w:rFonts w:hint="eastAsia"/>
        </w:rPr>
        <w:t>④</w:t>
      </w:r>
      <w:r w:rsidR="00467D93">
        <w:rPr>
          <w:rFonts w:hint="eastAsia"/>
        </w:rPr>
        <w:t>社協</w:t>
      </w:r>
      <w:r w:rsidR="00D72ACE">
        <w:rPr>
          <w:rFonts w:hint="eastAsia"/>
        </w:rPr>
        <w:t>所管</w:t>
      </w:r>
      <w:r>
        <w:rPr>
          <w:rFonts w:hint="eastAsia"/>
        </w:rPr>
        <w:t>課長</w:t>
      </w:r>
    </w:p>
    <w:p w14:paraId="06A3389E" w14:textId="77777777" w:rsidR="00467D93" w:rsidRDefault="00467D93" w:rsidP="00587C69">
      <w:pPr>
        <w:textAlignment w:val="center"/>
      </w:pPr>
      <w:r>
        <w:rPr>
          <w:rFonts w:hint="eastAsia"/>
        </w:rPr>
        <w:t>２　審査会の委員長は、社協事務局長とする。</w:t>
      </w:r>
    </w:p>
    <w:p w14:paraId="3EBFB9A0" w14:textId="77777777" w:rsidR="007409A7" w:rsidRPr="00E33EED" w:rsidRDefault="007409A7" w:rsidP="00587C69">
      <w:pPr>
        <w:textAlignment w:val="center"/>
      </w:pPr>
    </w:p>
    <w:p w14:paraId="5C40F9C1" w14:textId="77777777" w:rsidR="007409A7" w:rsidRDefault="007409A7" w:rsidP="00587C69">
      <w:pPr>
        <w:textAlignment w:val="center"/>
      </w:pPr>
      <w:r>
        <w:rPr>
          <w:rFonts w:hint="eastAsia"/>
        </w:rPr>
        <w:t>（招集）</w:t>
      </w:r>
    </w:p>
    <w:p w14:paraId="43BA37A8" w14:textId="77777777" w:rsidR="007409A7" w:rsidRDefault="007409A7" w:rsidP="00587C69">
      <w:pPr>
        <w:textAlignment w:val="center"/>
      </w:pPr>
      <w:r>
        <w:rPr>
          <w:rFonts w:hint="eastAsia"/>
        </w:rPr>
        <w:t>第３条　審査会は、</w:t>
      </w:r>
      <w:r w:rsidR="00D371E7">
        <w:rPr>
          <w:rFonts w:hint="eastAsia"/>
        </w:rPr>
        <w:t>委員長</w:t>
      </w:r>
      <w:r>
        <w:rPr>
          <w:rFonts w:hint="eastAsia"/>
        </w:rPr>
        <w:t>が必要と認めたとき、これを招集する。</w:t>
      </w:r>
    </w:p>
    <w:p w14:paraId="59F5FA00" w14:textId="77777777" w:rsidR="007409A7" w:rsidRPr="00467D93" w:rsidRDefault="007409A7" w:rsidP="00587C69">
      <w:pPr>
        <w:textAlignment w:val="center"/>
      </w:pPr>
    </w:p>
    <w:p w14:paraId="4C84C743" w14:textId="77777777" w:rsidR="007409A7" w:rsidRDefault="007409A7" w:rsidP="00587C69">
      <w:pPr>
        <w:textAlignment w:val="center"/>
      </w:pPr>
      <w:r>
        <w:rPr>
          <w:rFonts w:hint="eastAsia"/>
        </w:rPr>
        <w:t>（任務）</w:t>
      </w:r>
    </w:p>
    <w:p w14:paraId="1CDD3972" w14:textId="77777777" w:rsidR="007409A7" w:rsidRDefault="007409A7" w:rsidP="00587C69">
      <w:pPr>
        <w:textAlignment w:val="center"/>
      </w:pPr>
      <w:r>
        <w:rPr>
          <w:rFonts w:hint="eastAsia"/>
        </w:rPr>
        <w:t>第４条　審査会は、</w:t>
      </w:r>
      <w:r w:rsidR="004514D1">
        <w:rPr>
          <w:rFonts w:hint="eastAsia"/>
        </w:rPr>
        <w:t>助成</w:t>
      </w:r>
      <w:r w:rsidRPr="00E33EED">
        <w:rPr>
          <w:rFonts w:hint="eastAsia"/>
        </w:rPr>
        <w:t>要綱に基づいて新規にふれあいサロン助成の</w:t>
      </w:r>
      <w:r>
        <w:rPr>
          <w:rFonts w:hint="eastAsia"/>
        </w:rPr>
        <w:t>申し込み</w:t>
      </w:r>
      <w:r w:rsidRPr="00E33EED">
        <w:rPr>
          <w:rFonts w:hint="eastAsia"/>
        </w:rPr>
        <w:t>を行った団体の</w:t>
      </w:r>
      <w:r>
        <w:rPr>
          <w:rFonts w:hint="eastAsia"/>
        </w:rPr>
        <w:t>申し込み</w:t>
      </w:r>
      <w:r w:rsidRPr="00E33EED">
        <w:rPr>
          <w:rFonts w:hint="eastAsia"/>
        </w:rPr>
        <w:t>内容</w:t>
      </w:r>
      <w:r>
        <w:rPr>
          <w:rFonts w:hint="eastAsia"/>
        </w:rPr>
        <w:t>を審査して、助成の可否を、また、助成する場合はその金額を決定する。</w:t>
      </w:r>
    </w:p>
    <w:p w14:paraId="6DF197AA" w14:textId="77777777" w:rsidR="007409A7" w:rsidRDefault="007409A7" w:rsidP="00F43110">
      <w:pPr>
        <w:textAlignment w:val="center"/>
      </w:pPr>
      <w:r>
        <w:rPr>
          <w:rFonts w:hint="eastAsia"/>
        </w:rPr>
        <w:t>２　審査会は、</w:t>
      </w:r>
      <w:r w:rsidRPr="007409A7">
        <w:rPr>
          <w:rFonts w:hint="eastAsia"/>
        </w:rPr>
        <w:t>必要なときは、</w:t>
      </w:r>
      <w:r w:rsidR="004514D1" w:rsidRPr="004514D1">
        <w:rPr>
          <w:rFonts w:hint="eastAsia"/>
        </w:rPr>
        <w:t>助成を希望する団体あるいは</w:t>
      </w:r>
      <w:bookmarkStart w:id="4" w:name="_Hlk14777215"/>
      <w:r w:rsidR="004514D1" w:rsidRPr="004514D1">
        <w:rPr>
          <w:rFonts w:hint="eastAsia"/>
        </w:rPr>
        <w:t>助成を受けている団体</w:t>
      </w:r>
      <w:r>
        <w:rPr>
          <w:rFonts w:hint="eastAsia"/>
        </w:rPr>
        <w:t>の</w:t>
      </w:r>
      <w:bookmarkEnd w:id="4"/>
      <w:r>
        <w:rPr>
          <w:rFonts w:hint="eastAsia"/>
        </w:rPr>
        <w:t>相談に応じ、助言、</w:t>
      </w:r>
      <w:r w:rsidRPr="007409A7">
        <w:rPr>
          <w:rFonts w:hint="eastAsia"/>
        </w:rPr>
        <w:t>情報提供等</w:t>
      </w:r>
      <w:r>
        <w:rPr>
          <w:rFonts w:hint="eastAsia"/>
        </w:rPr>
        <w:t>を行う。</w:t>
      </w:r>
    </w:p>
    <w:p w14:paraId="68543902" w14:textId="77777777" w:rsidR="007409A7" w:rsidRDefault="007409A7" w:rsidP="00732719">
      <w:pPr>
        <w:textAlignment w:val="center"/>
      </w:pPr>
      <w:r>
        <w:rPr>
          <w:rFonts w:hint="eastAsia"/>
        </w:rPr>
        <w:t>３　審査会は、</w:t>
      </w:r>
      <w:bookmarkStart w:id="5" w:name="_Hlk14164277"/>
      <w:r>
        <w:rPr>
          <w:rFonts w:hint="eastAsia"/>
        </w:rPr>
        <w:t>必要なときは、</w:t>
      </w:r>
      <w:bookmarkStart w:id="6" w:name="_Hlk14776673"/>
      <w:r w:rsidRPr="00F43110">
        <w:rPr>
          <w:rFonts w:hint="eastAsia"/>
        </w:rPr>
        <w:t>助成</w:t>
      </w:r>
      <w:r>
        <w:rPr>
          <w:rFonts w:hint="eastAsia"/>
        </w:rPr>
        <w:t>を希望する</w:t>
      </w:r>
      <w:r w:rsidRPr="00F43110">
        <w:rPr>
          <w:rFonts w:hint="eastAsia"/>
        </w:rPr>
        <w:t>団体</w:t>
      </w:r>
      <w:r>
        <w:rPr>
          <w:rFonts w:hint="eastAsia"/>
        </w:rPr>
        <w:t>あるいは助成を受けている団体</w:t>
      </w:r>
      <w:bookmarkEnd w:id="6"/>
      <w:r w:rsidR="004514D1">
        <w:rPr>
          <w:rFonts w:hint="eastAsia"/>
        </w:rPr>
        <w:t>に</w:t>
      </w:r>
      <w:r>
        <w:rPr>
          <w:rFonts w:hint="eastAsia"/>
        </w:rPr>
        <w:t>、</w:t>
      </w:r>
      <w:bookmarkEnd w:id="5"/>
      <w:r w:rsidRPr="00F43110">
        <w:rPr>
          <w:rFonts w:hint="eastAsia"/>
        </w:rPr>
        <w:t>申し込み内容または</w:t>
      </w:r>
      <w:r>
        <w:rPr>
          <w:rFonts w:hint="eastAsia"/>
        </w:rPr>
        <w:t>活動内容・</w:t>
      </w:r>
      <w:r w:rsidRPr="00F43110">
        <w:rPr>
          <w:rFonts w:hint="eastAsia"/>
        </w:rPr>
        <w:t>報告内容</w:t>
      </w:r>
      <w:r>
        <w:rPr>
          <w:rFonts w:hint="eastAsia"/>
        </w:rPr>
        <w:t>等</w:t>
      </w:r>
      <w:r w:rsidRPr="00F43110">
        <w:rPr>
          <w:rFonts w:hint="eastAsia"/>
        </w:rPr>
        <w:t>の説明を</w:t>
      </w:r>
      <w:r w:rsidR="004514D1">
        <w:rPr>
          <w:rFonts w:hint="eastAsia"/>
        </w:rPr>
        <w:t>求める</w:t>
      </w:r>
      <w:r w:rsidRPr="00F43110">
        <w:rPr>
          <w:rFonts w:hint="eastAsia"/>
        </w:rPr>
        <w:t>こと</w:t>
      </w:r>
      <w:r>
        <w:rPr>
          <w:rFonts w:hint="eastAsia"/>
        </w:rPr>
        <w:t>ができる。</w:t>
      </w:r>
    </w:p>
    <w:p w14:paraId="021C036E" w14:textId="77777777" w:rsidR="007409A7" w:rsidRDefault="007409A7" w:rsidP="007409A7">
      <w:pPr>
        <w:textAlignment w:val="center"/>
      </w:pPr>
      <w:r>
        <w:rPr>
          <w:rFonts w:hint="eastAsia"/>
        </w:rPr>
        <w:t>４　審査会は、</w:t>
      </w:r>
      <w:r w:rsidR="004514D1" w:rsidRPr="004514D1">
        <w:rPr>
          <w:rFonts w:hint="eastAsia"/>
        </w:rPr>
        <w:t>助成を受けている団体の</w:t>
      </w:r>
      <w:r w:rsidRPr="00783E40">
        <w:rPr>
          <w:rFonts w:hint="eastAsia"/>
        </w:rPr>
        <w:t>ふれあいサロン登録</w:t>
      </w:r>
      <w:r w:rsidR="004514D1">
        <w:rPr>
          <w:rFonts w:hint="eastAsia"/>
        </w:rPr>
        <w:t>・更新</w:t>
      </w:r>
      <w:r w:rsidRPr="00783E40">
        <w:rPr>
          <w:rFonts w:hint="eastAsia"/>
        </w:rPr>
        <w:t>申込書</w:t>
      </w:r>
      <w:r w:rsidR="004514D1">
        <w:rPr>
          <w:rFonts w:hint="eastAsia"/>
        </w:rPr>
        <w:t>また</w:t>
      </w:r>
      <w:r>
        <w:rPr>
          <w:rFonts w:hint="eastAsia"/>
        </w:rPr>
        <w:t>は</w:t>
      </w:r>
      <w:r w:rsidRPr="00D22DD9">
        <w:rPr>
          <w:rFonts w:hint="eastAsia"/>
        </w:rPr>
        <w:t>ふれあいサロン</w:t>
      </w:r>
      <w:r w:rsidR="004514D1">
        <w:rPr>
          <w:rFonts w:hint="eastAsia"/>
        </w:rPr>
        <w:t>活動</w:t>
      </w:r>
      <w:r>
        <w:rPr>
          <w:rFonts w:hint="eastAsia"/>
        </w:rPr>
        <w:t>報告書の内容に、あるいは当該内容と活動の実態との整合性に疑義が生じた場合</w:t>
      </w:r>
      <w:r w:rsidR="004514D1">
        <w:rPr>
          <w:rFonts w:hint="eastAsia"/>
        </w:rPr>
        <w:t>は</w:t>
      </w:r>
      <w:r>
        <w:rPr>
          <w:rFonts w:hint="eastAsia"/>
        </w:rPr>
        <w:t>、当該書類提出団体の活動内容を審査する。</w:t>
      </w:r>
    </w:p>
    <w:p w14:paraId="07BC568D" w14:textId="77777777" w:rsidR="007409A7" w:rsidRDefault="007409A7" w:rsidP="00732719">
      <w:pPr>
        <w:textAlignment w:val="center"/>
      </w:pPr>
    </w:p>
    <w:p w14:paraId="5F510C8E" w14:textId="77777777" w:rsidR="007409A7" w:rsidRDefault="007409A7" w:rsidP="00587C69">
      <w:pPr>
        <w:textAlignment w:val="center"/>
      </w:pPr>
      <w:r>
        <w:rPr>
          <w:rFonts w:hint="eastAsia"/>
        </w:rPr>
        <w:t>（庶務）</w:t>
      </w:r>
    </w:p>
    <w:p w14:paraId="435B904C" w14:textId="2C29E333" w:rsidR="00594779" w:rsidRDefault="007409A7" w:rsidP="00587C69">
      <w:pPr>
        <w:textAlignment w:val="center"/>
      </w:pPr>
      <w:r>
        <w:rPr>
          <w:rFonts w:hint="eastAsia"/>
        </w:rPr>
        <w:t>第５条　審査会の開催事務、そのほかの庶務は、</w:t>
      </w:r>
      <w:r w:rsidR="00467E5A">
        <w:rPr>
          <w:rFonts w:hint="eastAsia"/>
        </w:rPr>
        <w:t>所管課所管係</w:t>
      </w:r>
      <w:r>
        <w:rPr>
          <w:rFonts w:hint="eastAsia"/>
        </w:rPr>
        <w:t>が担当する。</w:t>
      </w:r>
      <w:bookmarkEnd w:id="2"/>
    </w:p>
    <w:p w14:paraId="038F8B50" w14:textId="77777777" w:rsidR="00E52B1B" w:rsidRDefault="00E52B1B" w:rsidP="00587C69">
      <w:pPr>
        <w:textAlignment w:val="center"/>
      </w:pPr>
    </w:p>
    <w:p w14:paraId="5F6CE4B9" w14:textId="77777777" w:rsidR="00E52B1B" w:rsidRDefault="00E52B1B" w:rsidP="00E52B1B">
      <w:pPr>
        <w:textAlignment w:val="center"/>
      </w:pPr>
      <w:r>
        <w:rPr>
          <w:rFonts w:hint="eastAsia"/>
        </w:rPr>
        <w:t>附　則</w:t>
      </w:r>
    </w:p>
    <w:p w14:paraId="427D7303" w14:textId="3BEFBC6D" w:rsidR="00E52B1B" w:rsidRPr="00732719" w:rsidRDefault="00E52B1B" w:rsidP="00E52B1B">
      <w:pPr>
        <w:textAlignment w:val="center"/>
      </w:pPr>
      <w:r>
        <w:rPr>
          <w:rFonts w:hint="eastAsia"/>
        </w:rPr>
        <w:lastRenderedPageBreak/>
        <w:t>１　この要領は、令和６年４月１日から施行する。</w:t>
      </w:r>
    </w:p>
    <w:sectPr w:rsidR="00E52B1B" w:rsidRPr="00732719" w:rsidSect="00ED30E7">
      <w:footerReference w:type="default" r:id="rId6"/>
      <w:type w:val="continuous"/>
      <w:pgSz w:w="11906" w:h="16838" w:code="9"/>
      <w:pgMar w:top="1418" w:right="1418" w:bottom="851" w:left="1418" w:header="851" w:footer="992" w:gutter="0"/>
      <w:cols w:space="425"/>
      <w:docGrid w:type="linesAndChars" w:linePitch="37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00DB3" w14:textId="77777777" w:rsidR="00594779" w:rsidRDefault="00594779" w:rsidP="00594779">
      <w:r>
        <w:separator/>
      </w:r>
    </w:p>
  </w:endnote>
  <w:endnote w:type="continuationSeparator" w:id="0">
    <w:p w14:paraId="368E5575" w14:textId="77777777" w:rsidR="00594779" w:rsidRDefault="00594779" w:rsidP="0059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ＤＦ細丸ゴシック体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8461936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14:paraId="4D22F949" w14:textId="77777777" w:rsidR="00AC10CB" w:rsidRPr="00AC10CB" w:rsidRDefault="00AC10CB">
        <w:pPr>
          <w:pStyle w:val="a5"/>
          <w:jc w:val="center"/>
          <w:rPr>
            <w:rFonts w:ascii="Century" w:hAnsi="Century"/>
          </w:rPr>
        </w:pPr>
        <w:r w:rsidRPr="00AC10CB">
          <w:rPr>
            <w:rFonts w:ascii="Century" w:hAnsi="Century"/>
          </w:rPr>
          <w:t>4-4</w:t>
        </w:r>
      </w:p>
    </w:sdtContent>
  </w:sdt>
  <w:p w14:paraId="51C25383" w14:textId="77777777" w:rsidR="00AC10CB" w:rsidRDefault="00AC10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CDBB6" w14:textId="77777777" w:rsidR="00594779" w:rsidRDefault="00594779" w:rsidP="00594779">
      <w:r>
        <w:separator/>
      </w:r>
    </w:p>
  </w:footnote>
  <w:footnote w:type="continuationSeparator" w:id="0">
    <w:p w14:paraId="3DDFD7AD" w14:textId="77777777" w:rsidR="00594779" w:rsidRDefault="00594779" w:rsidP="00594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7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00"/>
    <w:rsid w:val="00012441"/>
    <w:rsid w:val="000362DA"/>
    <w:rsid w:val="00036B51"/>
    <w:rsid w:val="00043D5B"/>
    <w:rsid w:val="0006374B"/>
    <w:rsid w:val="00067CC2"/>
    <w:rsid w:val="00102B47"/>
    <w:rsid w:val="00123F69"/>
    <w:rsid w:val="00134636"/>
    <w:rsid w:val="001438DD"/>
    <w:rsid w:val="00145FB3"/>
    <w:rsid w:val="001859EE"/>
    <w:rsid w:val="001B604C"/>
    <w:rsid w:val="001B6CED"/>
    <w:rsid w:val="001B72D1"/>
    <w:rsid w:val="001D01E6"/>
    <w:rsid w:val="001F6DF8"/>
    <w:rsid w:val="0021647A"/>
    <w:rsid w:val="00217B84"/>
    <w:rsid w:val="00226221"/>
    <w:rsid w:val="002814ED"/>
    <w:rsid w:val="002975C8"/>
    <w:rsid w:val="002C5630"/>
    <w:rsid w:val="002E2030"/>
    <w:rsid w:val="003052DF"/>
    <w:rsid w:val="00312BF3"/>
    <w:rsid w:val="00332A2E"/>
    <w:rsid w:val="00336715"/>
    <w:rsid w:val="003551A9"/>
    <w:rsid w:val="00367DEC"/>
    <w:rsid w:val="0039035A"/>
    <w:rsid w:val="003B585E"/>
    <w:rsid w:val="003C6945"/>
    <w:rsid w:val="003C69D6"/>
    <w:rsid w:val="003D00B0"/>
    <w:rsid w:val="003D23FF"/>
    <w:rsid w:val="003E0B6F"/>
    <w:rsid w:val="003E2510"/>
    <w:rsid w:val="003F2982"/>
    <w:rsid w:val="003F7AD9"/>
    <w:rsid w:val="00404A95"/>
    <w:rsid w:val="00415D8B"/>
    <w:rsid w:val="004514D1"/>
    <w:rsid w:val="00467D93"/>
    <w:rsid w:val="00467E5A"/>
    <w:rsid w:val="00471644"/>
    <w:rsid w:val="00492366"/>
    <w:rsid w:val="004B3507"/>
    <w:rsid w:val="004B7AEE"/>
    <w:rsid w:val="0050472A"/>
    <w:rsid w:val="005233B7"/>
    <w:rsid w:val="005440BB"/>
    <w:rsid w:val="00562DEC"/>
    <w:rsid w:val="0056400D"/>
    <w:rsid w:val="005827C2"/>
    <w:rsid w:val="00587C69"/>
    <w:rsid w:val="00594779"/>
    <w:rsid w:val="00594832"/>
    <w:rsid w:val="005A03E7"/>
    <w:rsid w:val="005D097A"/>
    <w:rsid w:val="005F2261"/>
    <w:rsid w:val="00615248"/>
    <w:rsid w:val="00683EBD"/>
    <w:rsid w:val="006943A5"/>
    <w:rsid w:val="006C07CB"/>
    <w:rsid w:val="006C76AE"/>
    <w:rsid w:val="006D1088"/>
    <w:rsid w:val="006D6138"/>
    <w:rsid w:val="006D6BD1"/>
    <w:rsid w:val="00711F55"/>
    <w:rsid w:val="00713FAD"/>
    <w:rsid w:val="00732719"/>
    <w:rsid w:val="00734F6B"/>
    <w:rsid w:val="007409A7"/>
    <w:rsid w:val="0076457D"/>
    <w:rsid w:val="00772A8B"/>
    <w:rsid w:val="00783E40"/>
    <w:rsid w:val="0078436F"/>
    <w:rsid w:val="007B531A"/>
    <w:rsid w:val="007C4054"/>
    <w:rsid w:val="007D0597"/>
    <w:rsid w:val="00802E2B"/>
    <w:rsid w:val="00816BFD"/>
    <w:rsid w:val="00820140"/>
    <w:rsid w:val="00824A0C"/>
    <w:rsid w:val="0085232E"/>
    <w:rsid w:val="00894D70"/>
    <w:rsid w:val="008A7DCD"/>
    <w:rsid w:val="008B3B16"/>
    <w:rsid w:val="008D5FB7"/>
    <w:rsid w:val="008E5C47"/>
    <w:rsid w:val="00951EFF"/>
    <w:rsid w:val="0097227B"/>
    <w:rsid w:val="00984237"/>
    <w:rsid w:val="00984930"/>
    <w:rsid w:val="009931B2"/>
    <w:rsid w:val="009C5367"/>
    <w:rsid w:val="009C652F"/>
    <w:rsid w:val="00A138CC"/>
    <w:rsid w:val="00A57BCB"/>
    <w:rsid w:val="00A602E1"/>
    <w:rsid w:val="00A93844"/>
    <w:rsid w:val="00AC0A73"/>
    <w:rsid w:val="00AC10CB"/>
    <w:rsid w:val="00AF17E1"/>
    <w:rsid w:val="00AF38D4"/>
    <w:rsid w:val="00B11400"/>
    <w:rsid w:val="00B172BD"/>
    <w:rsid w:val="00B25611"/>
    <w:rsid w:val="00B259EA"/>
    <w:rsid w:val="00B268F3"/>
    <w:rsid w:val="00B52F24"/>
    <w:rsid w:val="00B92D71"/>
    <w:rsid w:val="00BC1453"/>
    <w:rsid w:val="00BC51E4"/>
    <w:rsid w:val="00BD0399"/>
    <w:rsid w:val="00BF15E5"/>
    <w:rsid w:val="00C278AB"/>
    <w:rsid w:val="00C4549D"/>
    <w:rsid w:val="00C67A64"/>
    <w:rsid w:val="00C73EC1"/>
    <w:rsid w:val="00C948E8"/>
    <w:rsid w:val="00CD2867"/>
    <w:rsid w:val="00CE17E2"/>
    <w:rsid w:val="00CF5109"/>
    <w:rsid w:val="00D03F4B"/>
    <w:rsid w:val="00D22DD9"/>
    <w:rsid w:val="00D371E7"/>
    <w:rsid w:val="00D72ACE"/>
    <w:rsid w:val="00D76A4D"/>
    <w:rsid w:val="00DC134A"/>
    <w:rsid w:val="00DC2587"/>
    <w:rsid w:val="00DF5462"/>
    <w:rsid w:val="00E33EED"/>
    <w:rsid w:val="00E4566A"/>
    <w:rsid w:val="00E47951"/>
    <w:rsid w:val="00E52B1B"/>
    <w:rsid w:val="00E56C8A"/>
    <w:rsid w:val="00E644A7"/>
    <w:rsid w:val="00E72FE2"/>
    <w:rsid w:val="00E7344C"/>
    <w:rsid w:val="00EB048F"/>
    <w:rsid w:val="00EB72B7"/>
    <w:rsid w:val="00EC5B15"/>
    <w:rsid w:val="00ED30E7"/>
    <w:rsid w:val="00F35A2A"/>
    <w:rsid w:val="00F43110"/>
    <w:rsid w:val="00F60847"/>
    <w:rsid w:val="00F851DC"/>
    <w:rsid w:val="00FB652E"/>
    <w:rsid w:val="00FC4549"/>
    <w:rsid w:val="00FC467F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EA5B11"/>
  <w15:chartTrackingRefBased/>
  <w15:docId w15:val="{D0A97135-5743-4EF3-8E46-FBEC65AB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ＤＦ細丸ゴシック体" w:eastAsia="ＤＦ細丸ゴシック体" w:hAnsi="ＭＳ 明朝" w:cs="ＭＳ 明朝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779"/>
  </w:style>
  <w:style w:type="paragraph" w:styleId="a5">
    <w:name w:val="footer"/>
    <w:basedOn w:val="a"/>
    <w:link w:val="a6"/>
    <w:uiPriority w:val="99"/>
    <w:unhideWhenUsed/>
    <w:rsid w:val="00594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779"/>
  </w:style>
  <w:style w:type="paragraph" w:styleId="a7">
    <w:name w:val="Balloon Text"/>
    <w:basedOn w:val="a"/>
    <w:link w:val="a8"/>
    <w:uiPriority w:val="99"/>
    <w:semiHidden/>
    <w:unhideWhenUsed/>
    <w:rsid w:val="00145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5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宇治野 敦史</dc:creator>
  <cp:keywords/>
  <dc:description/>
  <cp:lastModifiedBy>小川 英人</cp:lastModifiedBy>
  <cp:revision>2</cp:revision>
  <cp:lastPrinted>2019-09-06T06:22:00Z</cp:lastPrinted>
  <dcterms:created xsi:type="dcterms:W3CDTF">2024-07-02T04:40:00Z</dcterms:created>
  <dcterms:modified xsi:type="dcterms:W3CDTF">2024-07-02T04:40:00Z</dcterms:modified>
</cp:coreProperties>
</file>